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9BEA" w14:textId="77777777" w:rsidR="000C0DF0" w:rsidRDefault="000C0DF0">
      <w:r>
        <w:t>ДЗ:</w:t>
      </w:r>
    </w:p>
    <w:p w14:paraId="44583524" w14:textId="77777777" w:rsidR="000C0DF0" w:rsidRDefault="000C0DF0">
      <w:r>
        <w:t>Проанализируйте компании, входящие в ТОП-10:</w:t>
      </w:r>
    </w:p>
    <w:p w14:paraId="12284EF7" w14:textId="690C3686" w:rsidR="000F3562" w:rsidRDefault="000C0DF0">
      <w:r w:rsidRPr="000C0DF0">
        <w:t xml:space="preserve"> </w:t>
      </w:r>
      <w:hyperlink r:id="rId4" w:history="1">
        <w:r w:rsidRPr="002B7CC0">
          <w:rPr>
            <w:rStyle w:val="a3"/>
          </w:rPr>
          <w:t>https://ch.allianzgi.com/en-gb/en-products/funds/list/allianz-europe-equity-growth-a-eur</w:t>
        </w:r>
      </w:hyperlink>
    </w:p>
    <w:p w14:paraId="7A58A12D" w14:textId="0988C992" w:rsidR="000C0DF0" w:rsidRDefault="000C0DF0">
      <w:r>
        <w:t>Какие из них вы бы добавили в свой портфель?</w:t>
      </w:r>
      <w:bookmarkStart w:id="0" w:name="_GoBack"/>
      <w:bookmarkEnd w:id="0"/>
    </w:p>
    <w:sectPr w:rsidR="000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C0DF0"/>
    <w:rsid w:val="000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.allianzgi.com/en-gb/en-products/funds/list/allianz-europe-equity-growth-a-e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2022-01-09T08:50:00Z</dcterms:created>
  <dcterms:modified xsi:type="dcterms:W3CDTF">2022-01-09T08:50:00Z</dcterms:modified>
</cp:coreProperties>
</file>