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D5B3A" w14:textId="3E812887" w:rsidR="00E3163B" w:rsidRDefault="00E3163B" w:rsidP="00E3163B">
      <w:pPr>
        <w:rPr>
          <w:b/>
          <w:sz w:val="28"/>
          <w:szCs w:val="28"/>
        </w:rPr>
      </w:pPr>
      <w:r w:rsidRPr="00C65AB5">
        <w:rPr>
          <w:b/>
          <w:sz w:val="28"/>
          <w:szCs w:val="28"/>
        </w:rPr>
        <w:t xml:space="preserve">Что такое </w:t>
      </w:r>
      <w:r w:rsidR="00C65AB5" w:rsidRPr="00C65AB5">
        <w:rPr>
          <w:b/>
          <w:sz w:val="28"/>
          <w:szCs w:val="28"/>
        </w:rPr>
        <w:t xml:space="preserve">личный </w:t>
      </w:r>
      <w:r w:rsidRPr="00C65AB5">
        <w:rPr>
          <w:b/>
          <w:sz w:val="28"/>
          <w:szCs w:val="28"/>
        </w:rPr>
        <w:t>кредитный рейтинг</w:t>
      </w:r>
      <w:r w:rsidR="00C65AB5" w:rsidRPr="00C65AB5">
        <w:rPr>
          <w:b/>
          <w:sz w:val="28"/>
          <w:szCs w:val="28"/>
        </w:rPr>
        <w:t>, и ка</w:t>
      </w:r>
      <w:r w:rsidR="00C65AB5">
        <w:rPr>
          <w:b/>
          <w:sz w:val="28"/>
          <w:szCs w:val="28"/>
        </w:rPr>
        <w:t>к</w:t>
      </w:r>
      <w:r w:rsidR="00C65AB5" w:rsidRPr="00C65AB5">
        <w:rPr>
          <w:b/>
          <w:sz w:val="28"/>
          <w:szCs w:val="28"/>
        </w:rPr>
        <w:t xml:space="preserve"> на него повлиять</w:t>
      </w:r>
      <w:r w:rsidRPr="00C65AB5">
        <w:rPr>
          <w:b/>
          <w:sz w:val="28"/>
          <w:szCs w:val="28"/>
        </w:rPr>
        <w:t>?</w:t>
      </w:r>
    </w:p>
    <w:p w14:paraId="7BFCA1D3" w14:textId="428D7E66" w:rsidR="00C65AB5" w:rsidRPr="00291741" w:rsidRDefault="00C65AB5" w:rsidP="00291741">
      <w:pPr>
        <w:jc w:val="right"/>
        <w:rPr>
          <w:sz w:val="24"/>
          <w:szCs w:val="24"/>
        </w:rPr>
      </w:pPr>
      <w:bookmarkStart w:id="0" w:name="_GoBack"/>
      <w:bookmarkEnd w:id="0"/>
    </w:p>
    <w:p w14:paraId="329147C4" w14:textId="77777777" w:rsidR="00C65AB5" w:rsidRPr="00291741" w:rsidRDefault="00C65AB5" w:rsidP="00C65AB5"/>
    <w:p w14:paraId="4D7525B4" w14:textId="602E8F10" w:rsidR="00C65AB5" w:rsidRPr="00291741" w:rsidRDefault="00C65AB5" w:rsidP="00C65AB5">
      <w:pPr>
        <w:rPr>
          <w:sz w:val="28"/>
          <w:szCs w:val="28"/>
        </w:rPr>
      </w:pPr>
      <w:r w:rsidRPr="00291741">
        <w:rPr>
          <w:sz w:val="28"/>
          <w:szCs w:val="28"/>
        </w:rPr>
        <w:t xml:space="preserve">Личный кредитный рейтинг </w:t>
      </w:r>
      <w:r w:rsidR="00291741">
        <w:rPr>
          <w:sz w:val="28"/>
          <w:szCs w:val="28"/>
        </w:rPr>
        <w:t>активно используется</w:t>
      </w:r>
      <w:r w:rsidRPr="00291741">
        <w:rPr>
          <w:sz w:val="28"/>
          <w:szCs w:val="28"/>
        </w:rPr>
        <w:t xml:space="preserve"> банками и </w:t>
      </w:r>
      <w:proofErr w:type="spellStart"/>
      <w:r w:rsidRPr="00291741">
        <w:rPr>
          <w:sz w:val="28"/>
          <w:szCs w:val="28"/>
        </w:rPr>
        <w:t>микрофинансовыми</w:t>
      </w:r>
      <w:proofErr w:type="spellEnd"/>
      <w:r w:rsidRPr="00291741">
        <w:rPr>
          <w:sz w:val="28"/>
          <w:szCs w:val="28"/>
        </w:rPr>
        <w:t xml:space="preserve"> организациями (МФО) при принятии решения о выдаче кредита. Такой инструмент позволяет будущему заемщику оценить шансы на получение кредита, в том числе ипотечного.</w:t>
      </w:r>
    </w:p>
    <w:p w14:paraId="22344E1F" w14:textId="2A1BD334" w:rsidR="00C65AB5" w:rsidRPr="00291741" w:rsidRDefault="00C65AB5" w:rsidP="00C65AB5">
      <w:pPr>
        <w:rPr>
          <w:sz w:val="28"/>
          <w:szCs w:val="28"/>
        </w:rPr>
      </w:pPr>
      <w:r w:rsidRPr="00291741">
        <w:rPr>
          <w:sz w:val="28"/>
          <w:szCs w:val="28"/>
        </w:rPr>
        <w:t>Сам рейтинг формируется на основе данных кредитной истории заемщика. Он учитывает множество факторов — например, количество открытых и закрытых кредитов, общую долговую нагрузку. Важно, как человек обслуживал или обслуживает кредиты, что это были за займы, на какие суммы и сроки.</w:t>
      </w:r>
    </w:p>
    <w:p w14:paraId="4EE1A12D" w14:textId="250EAA6A" w:rsidR="00E3163B" w:rsidRPr="00291741" w:rsidRDefault="00C65AB5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t>Самым важным критерием является наличие или отсутствие просрочек по кредитам.</w:t>
      </w:r>
    </w:p>
    <w:p w14:paraId="696D9A05" w14:textId="2BDAA9A9" w:rsidR="00C95555" w:rsidRPr="00291741" w:rsidRDefault="00C95555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t>Просрочки, большое количество запросов, переуступка прав требований – все это ухудшает качество</w:t>
      </w:r>
      <w:r w:rsidR="00291741" w:rsidRPr="00291741">
        <w:rPr>
          <w:sz w:val="28"/>
          <w:szCs w:val="28"/>
        </w:rPr>
        <w:t xml:space="preserve"> кредитной истории и снижает личный кредитный рейтинг</w:t>
      </w:r>
      <w:r w:rsidRPr="00291741">
        <w:rPr>
          <w:sz w:val="28"/>
          <w:szCs w:val="28"/>
        </w:rPr>
        <w:t>. И наоборот, соблюдение всех пунктов договора кредитования и своевременное внесение взносов улучшают историю и повышают рейтинг.</w:t>
      </w:r>
    </w:p>
    <w:p w14:paraId="4E3FA54D" w14:textId="4C8529CD" w:rsidR="00C95555" w:rsidRPr="00291741" w:rsidRDefault="00C95555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t>Чем выше рейтинг (</w:t>
      </w:r>
      <w:proofErr w:type="spellStart"/>
      <w:r w:rsidRPr="00291741">
        <w:rPr>
          <w:sz w:val="28"/>
          <w:szCs w:val="28"/>
        </w:rPr>
        <w:t>скоринговый</w:t>
      </w:r>
      <w:proofErr w:type="spellEnd"/>
      <w:r w:rsidRPr="00291741">
        <w:rPr>
          <w:sz w:val="28"/>
          <w:szCs w:val="28"/>
        </w:rPr>
        <w:t xml:space="preserve"> балл) заемщика,</w:t>
      </w:r>
      <w:r w:rsidR="00291741" w:rsidRPr="00291741">
        <w:rPr>
          <w:sz w:val="28"/>
          <w:szCs w:val="28"/>
        </w:rPr>
        <w:t xml:space="preserve"> тем меньше его кредитный риск,</w:t>
      </w:r>
      <w:r w:rsidRPr="00291741">
        <w:rPr>
          <w:sz w:val="28"/>
          <w:szCs w:val="28"/>
        </w:rPr>
        <w:t xml:space="preserve"> выше шансы на одобрение банком кредита</w:t>
      </w:r>
      <w:r w:rsidR="00291741" w:rsidRPr="00291741">
        <w:rPr>
          <w:sz w:val="28"/>
          <w:szCs w:val="28"/>
        </w:rPr>
        <w:t xml:space="preserve"> и больше одобренная сумма</w:t>
      </w:r>
      <w:r w:rsidRPr="00291741">
        <w:rPr>
          <w:sz w:val="28"/>
          <w:szCs w:val="28"/>
        </w:rPr>
        <w:t>.</w:t>
      </w:r>
    </w:p>
    <w:p w14:paraId="6E87716B" w14:textId="77777777" w:rsidR="00291741" w:rsidRPr="00291741" w:rsidRDefault="00C95555" w:rsidP="00C95555">
      <w:pPr>
        <w:rPr>
          <w:sz w:val="28"/>
          <w:szCs w:val="28"/>
        </w:rPr>
      </w:pPr>
      <w:r w:rsidRPr="00291741">
        <w:rPr>
          <w:sz w:val="28"/>
          <w:szCs w:val="28"/>
        </w:rPr>
        <w:t xml:space="preserve">Персональный кредитный рейтинг (ПКР) помогает правильно оценить свои шансы на получение кредита. Обладателям высокого балла банк с высокой вероятностью одобрит заем на более выгодных условиях. </w:t>
      </w:r>
    </w:p>
    <w:p w14:paraId="72980905" w14:textId="2BA18566" w:rsidR="00C95555" w:rsidRPr="00291741" w:rsidRDefault="00C95555" w:rsidP="00C95555">
      <w:pPr>
        <w:rPr>
          <w:sz w:val="28"/>
          <w:szCs w:val="28"/>
        </w:rPr>
      </w:pPr>
      <w:r w:rsidRPr="00291741">
        <w:rPr>
          <w:sz w:val="28"/>
          <w:szCs w:val="28"/>
        </w:rPr>
        <w:t>Если ПКР низкий, могут быть доступны небольшие кредиты на короткий срок. При экстремально низких значениях рейтинга, скорее всего, понадобится предпринять усилия по улучшению качества кредитной истории.</w:t>
      </w:r>
    </w:p>
    <w:p w14:paraId="3002DB57" w14:textId="6DF2FE99" w:rsidR="00C95555" w:rsidRPr="00291741" w:rsidRDefault="00C95555" w:rsidP="00C95555">
      <w:pPr>
        <w:rPr>
          <w:sz w:val="28"/>
          <w:szCs w:val="28"/>
        </w:rPr>
      </w:pPr>
      <w:r w:rsidRPr="00291741">
        <w:rPr>
          <w:sz w:val="28"/>
          <w:szCs w:val="28"/>
        </w:rPr>
        <w:t>Многие банки дают дополнительные бонусы и специальные кредитные предложения для заемщиков с высокими значениями ПКР. Эти предложения можно увидеть сразу после получения своего ПКР.</w:t>
      </w:r>
    </w:p>
    <w:p w14:paraId="1E1E2CBE" w14:textId="41DC8F68" w:rsidR="00D366B3" w:rsidRPr="00291741" w:rsidRDefault="00D366B3" w:rsidP="00C95555">
      <w:pPr>
        <w:rPr>
          <w:b/>
          <w:sz w:val="28"/>
          <w:szCs w:val="28"/>
        </w:rPr>
      </w:pPr>
      <w:r w:rsidRPr="00291741">
        <w:rPr>
          <w:b/>
          <w:sz w:val="28"/>
          <w:szCs w:val="28"/>
        </w:rPr>
        <w:t>Как узнать свой кредитный рейтинг</w:t>
      </w:r>
    </w:p>
    <w:p w14:paraId="27C8A8D2" w14:textId="6929FC7F" w:rsidR="00E3163B" w:rsidRPr="00291741" w:rsidRDefault="00E3163B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t xml:space="preserve">Сегодня получить свою кредитную историю можно бесплатно, если вы зарегистрированы на сайте </w:t>
      </w:r>
      <w:proofErr w:type="spellStart"/>
      <w:r w:rsidRPr="00291741">
        <w:rPr>
          <w:sz w:val="28"/>
          <w:szCs w:val="28"/>
        </w:rPr>
        <w:t>госуслуг</w:t>
      </w:r>
      <w:proofErr w:type="spellEnd"/>
      <w:r w:rsidRPr="00291741">
        <w:rPr>
          <w:sz w:val="28"/>
          <w:szCs w:val="28"/>
        </w:rPr>
        <w:t>.</w:t>
      </w:r>
    </w:p>
    <w:p w14:paraId="556DFE13" w14:textId="77777777" w:rsidR="00C95555" w:rsidRPr="00291741" w:rsidRDefault="00C95555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t xml:space="preserve">Чтобы узнать </w:t>
      </w:r>
      <w:proofErr w:type="gramStart"/>
      <w:r w:rsidRPr="00291741">
        <w:rPr>
          <w:sz w:val="28"/>
          <w:szCs w:val="28"/>
        </w:rPr>
        <w:t xml:space="preserve">свой </w:t>
      </w:r>
      <w:r w:rsidR="00E3163B" w:rsidRPr="00291741">
        <w:rPr>
          <w:sz w:val="28"/>
          <w:szCs w:val="28"/>
        </w:rPr>
        <w:t xml:space="preserve"> кредитный</w:t>
      </w:r>
      <w:proofErr w:type="gramEnd"/>
      <w:r w:rsidR="00E3163B" w:rsidRPr="00291741">
        <w:rPr>
          <w:sz w:val="28"/>
          <w:szCs w:val="28"/>
        </w:rPr>
        <w:t xml:space="preserve"> рейтинг, понадобится</w:t>
      </w:r>
      <w:r w:rsidRPr="00291741">
        <w:rPr>
          <w:sz w:val="28"/>
          <w:szCs w:val="28"/>
        </w:rPr>
        <w:t>:</w:t>
      </w:r>
    </w:p>
    <w:p w14:paraId="5B9D6CA9" w14:textId="77777777" w:rsidR="00C95555" w:rsidRPr="00291741" w:rsidRDefault="00C95555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lastRenderedPageBreak/>
        <w:t xml:space="preserve">- </w:t>
      </w:r>
      <w:r w:rsidR="00E3163B" w:rsidRPr="00291741">
        <w:rPr>
          <w:sz w:val="28"/>
          <w:szCs w:val="28"/>
        </w:rPr>
        <w:t xml:space="preserve"> </w:t>
      </w:r>
      <w:r w:rsidRPr="00291741">
        <w:rPr>
          <w:sz w:val="28"/>
          <w:szCs w:val="28"/>
        </w:rPr>
        <w:t>зарегистрироваться на сайте Национального бюро кредитных историй (</w:t>
      </w:r>
      <w:proofErr w:type="spellStart"/>
      <w:r w:rsidRPr="00291741">
        <w:rPr>
          <w:sz w:val="28"/>
          <w:szCs w:val="28"/>
          <w:lang w:val="en-US"/>
        </w:rPr>
        <w:t>nbki</w:t>
      </w:r>
      <w:proofErr w:type="spellEnd"/>
      <w:r w:rsidRPr="00291741">
        <w:rPr>
          <w:sz w:val="28"/>
          <w:szCs w:val="28"/>
        </w:rPr>
        <w:t>.</w:t>
      </w:r>
      <w:proofErr w:type="spellStart"/>
      <w:r w:rsidRPr="00291741">
        <w:rPr>
          <w:sz w:val="28"/>
          <w:szCs w:val="28"/>
          <w:lang w:val="en-US"/>
        </w:rPr>
        <w:t>ru</w:t>
      </w:r>
      <w:proofErr w:type="spellEnd"/>
      <w:r w:rsidRPr="00291741">
        <w:rPr>
          <w:sz w:val="28"/>
          <w:szCs w:val="28"/>
        </w:rPr>
        <w:t>)</w:t>
      </w:r>
    </w:p>
    <w:p w14:paraId="19D6EB04" w14:textId="77777777" w:rsidR="00C95555" w:rsidRPr="00291741" w:rsidRDefault="00C95555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t>-</w:t>
      </w:r>
      <w:r w:rsidR="00E3163B" w:rsidRPr="00291741">
        <w:rPr>
          <w:sz w:val="28"/>
          <w:szCs w:val="28"/>
        </w:rPr>
        <w:t xml:space="preserve"> привязать к аккаунту у</w:t>
      </w:r>
      <w:r w:rsidRPr="00291741">
        <w:rPr>
          <w:sz w:val="28"/>
          <w:szCs w:val="28"/>
        </w:rPr>
        <w:t xml:space="preserve">четную запись портала </w:t>
      </w:r>
      <w:proofErr w:type="spellStart"/>
      <w:r w:rsidRPr="00291741">
        <w:rPr>
          <w:sz w:val="28"/>
          <w:szCs w:val="28"/>
        </w:rPr>
        <w:t>госуслуг</w:t>
      </w:r>
      <w:proofErr w:type="spellEnd"/>
      <w:r w:rsidRPr="00291741">
        <w:rPr>
          <w:sz w:val="28"/>
          <w:szCs w:val="28"/>
        </w:rPr>
        <w:t xml:space="preserve"> </w:t>
      </w:r>
    </w:p>
    <w:p w14:paraId="3240FC2E" w14:textId="77777777" w:rsidR="00C95555" w:rsidRPr="00291741" w:rsidRDefault="00C95555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t>- зайти в личный кабинет</w:t>
      </w:r>
    </w:p>
    <w:p w14:paraId="1E6E0FE0" w14:textId="77777777" w:rsidR="00C95555" w:rsidRPr="00291741" w:rsidRDefault="00C95555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t>- добавить в корзину «</w:t>
      </w:r>
      <w:r w:rsidR="00E3163B" w:rsidRPr="00291741">
        <w:rPr>
          <w:sz w:val="28"/>
          <w:szCs w:val="28"/>
        </w:rPr>
        <w:t>Персональный кредитный рейтинг</w:t>
      </w:r>
      <w:r w:rsidRPr="00291741">
        <w:rPr>
          <w:sz w:val="28"/>
          <w:szCs w:val="28"/>
        </w:rPr>
        <w:t xml:space="preserve">» </w:t>
      </w:r>
    </w:p>
    <w:p w14:paraId="0C72A2EF" w14:textId="45D5ECB5" w:rsidR="00E3163B" w:rsidRPr="00291741" w:rsidRDefault="00C95555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t>Рейтинг</w:t>
      </w:r>
      <w:r w:rsidR="00E3163B" w:rsidRPr="00291741">
        <w:rPr>
          <w:sz w:val="28"/>
          <w:szCs w:val="28"/>
        </w:rPr>
        <w:t xml:space="preserve"> предоставляется бесплатно неограниченное число раз.</w:t>
      </w:r>
    </w:p>
    <w:p w14:paraId="3C625CB2" w14:textId="0B79F7CB" w:rsidR="00E3163B" w:rsidRPr="00291741" w:rsidRDefault="00E3163B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t>Персональный кред</w:t>
      </w:r>
      <w:r w:rsidR="007138E1" w:rsidRPr="00291741">
        <w:rPr>
          <w:sz w:val="28"/>
          <w:szCs w:val="28"/>
        </w:rPr>
        <w:t xml:space="preserve">итный рейтинг на </w:t>
      </w:r>
      <w:proofErr w:type="spellStart"/>
      <w:r w:rsidR="007138E1" w:rsidRPr="00291741">
        <w:rPr>
          <w:sz w:val="28"/>
          <w:szCs w:val="28"/>
          <w:lang w:val="en-US"/>
        </w:rPr>
        <w:t>nbki</w:t>
      </w:r>
      <w:proofErr w:type="spellEnd"/>
      <w:r w:rsidR="007138E1" w:rsidRPr="00291741">
        <w:rPr>
          <w:sz w:val="28"/>
          <w:szCs w:val="28"/>
        </w:rPr>
        <w:t>.</w:t>
      </w:r>
      <w:proofErr w:type="spellStart"/>
      <w:r w:rsidR="007138E1" w:rsidRPr="00291741">
        <w:rPr>
          <w:sz w:val="28"/>
          <w:szCs w:val="28"/>
          <w:lang w:val="en-US"/>
        </w:rPr>
        <w:t>ru</w:t>
      </w:r>
      <w:proofErr w:type="spellEnd"/>
      <w:r w:rsidR="007138E1" w:rsidRPr="00291741">
        <w:rPr>
          <w:sz w:val="28"/>
          <w:szCs w:val="28"/>
        </w:rPr>
        <w:t xml:space="preserve"> поможет вам не только узнать, как вас оценивают банки, но и увидеть наличие у вас кредитных обязательств, которые могут послужить причиной отказа в выдаче кредита.</w:t>
      </w:r>
    </w:p>
    <w:p w14:paraId="2B8FFC63" w14:textId="6123E9CE" w:rsidR="00E3163B" w:rsidRPr="00291741" w:rsidRDefault="007138E1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t>Вы можете не подозревать о наличии некоторых кредитов. Чаще всего такая ситуация возникает с картами рассрочки, которые выдают в качестве «подарка» с зарплатными картами. Вы можете ею ни разу не воспользоваться, но она будет висеть на вас как кредит, который вы якобы выплачиваете.</w:t>
      </w:r>
    </w:p>
    <w:p w14:paraId="39CD737B" w14:textId="1550DD86" w:rsidR="007138E1" w:rsidRPr="00291741" w:rsidRDefault="007138E1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t>Если таковые у вас имеются, необходимо подъехать в банк, выдавший карту, и написать заявление о закрытии счета. На процедуру закрытия счета банк обычно берет 45 дней плюс время на обновление данных в базе кредитных историй.</w:t>
      </w:r>
    </w:p>
    <w:p w14:paraId="6838C789" w14:textId="78ABB2B0" w:rsidR="00E3163B" w:rsidRPr="00291741" w:rsidRDefault="007138E1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t xml:space="preserve">Поэтому если вы планируете в ближайшее время </w:t>
      </w:r>
      <w:proofErr w:type="gramStart"/>
      <w:r w:rsidRPr="00291741">
        <w:rPr>
          <w:sz w:val="28"/>
          <w:szCs w:val="28"/>
        </w:rPr>
        <w:t>брать ,</w:t>
      </w:r>
      <w:proofErr w:type="gramEnd"/>
      <w:r w:rsidR="00D366B3" w:rsidRPr="00291741">
        <w:rPr>
          <w:sz w:val="28"/>
          <w:szCs w:val="28"/>
        </w:rPr>
        <w:t xml:space="preserve"> </w:t>
      </w:r>
      <w:r w:rsidRPr="00291741">
        <w:rPr>
          <w:sz w:val="28"/>
          <w:szCs w:val="28"/>
        </w:rPr>
        <w:t>например, льготную ипотеку, нужно поторопиться с проверкой кредитной истории!</w:t>
      </w:r>
    </w:p>
    <w:p w14:paraId="3998EDA2" w14:textId="77777777" w:rsidR="00E3163B" w:rsidRPr="00291741" w:rsidRDefault="00E3163B" w:rsidP="00E3163B">
      <w:pPr>
        <w:rPr>
          <w:b/>
          <w:sz w:val="28"/>
          <w:szCs w:val="28"/>
        </w:rPr>
      </w:pPr>
      <w:r w:rsidRPr="00291741">
        <w:rPr>
          <w:b/>
          <w:sz w:val="28"/>
          <w:szCs w:val="28"/>
        </w:rPr>
        <w:t>Как улучшить персональный кредитный рейтинг</w:t>
      </w:r>
    </w:p>
    <w:p w14:paraId="6A589089" w14:textId="00CD431F" w:rsidR="00E3163B" w:rsidRPr="00291741" w:rsidRDefault="00E3163B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t xml:space="preserve">Улучшить данный показатель главным образом можно своевременным обслуживанием кредитов. Если персональный кредитный рейтинг </w:t>
      </w:r>
      <w:r w:rsidR="00D366B3" w:rsidRPr="00291741">
        <w:rPr>
          <w:sz w:val="28"/>
          <w:szCs w:val="28"/>
        </w:rPr>
        <w:t xml:space="preserve">невысокий, не </w:t>
      </w:r>
      <w:proofErr w:type="gramStart"/>
      <w:r w:rsidR="00D366B3" w:rsidRPr="00291741">
        <w:rPr>
          <w:sz w:val="28"/>
          <w:szCs w:val="28"/>
        </w:rPr>
        <w:t xml:space="preserve">стоит </w:t>
      </w:r>
      <w:r w:rsidRPr="00291741">
        <w:rPr>
          <w:sz w:val="28"/>
          <w:szCs w:val="28"/>
        </w:rPr>
        <w:t xml:space="preserve"> брать</w:t>
      </w:r>
      <w:proofErr w:type="gramEnd"/>
      <w:r w:rsidRPr="00291741">
        <w:rPr>
          <w:sz w:val="28"/>
          <w:szCs w:val="28"/>
        </w:rPr>
        <w:t xml:space="preserve"> сразу ипотеку.</w:t>
      </w:r>
    </w:p>
    <w:p w14:paraId="3F8E7C4C" w14:textId="1EE5B28A" w:rsidR="00E3163B" w:rsidRPr="00291741" w:rsidRDefault="00D366B3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t>И</w:t>
      </w:r>
      <w:r w:rsidR="00E3163B" w:rsidRPr="00291741">
        <w:rPr>
          <w:sz w:val="28"/>
          <w:szCs w:val="28"/>
        </w:rPr>
        <w:t>меет смысл взять небольшой потребительский кредит, аккуратно его обслуживать, и тогда ПКР будет расти. Полезно будет закрыть те кредиты и кредитные карты, которыми заемщик не пользуется</w:t>
      </w:r>
      <w:r w:rsidRPr="00291741">
        <w:rPr>
          <w:sz w:val="28"/>
          <w:szCs w:val="28"/>
        </w:rPr>
        <w:t>.</w:t>
      </w:r>
    </w:p>
    <w:p w14:paraId="584344BA" w14:textId="5DBAD789" w:rsidR="00E3163B" w:rsidRPr="00291741" w:rsidRDefault="00E3163B" w:rsidP="00E3163B">
      <w:pPr>
        <w:rPr>
          <w:sz w:val="28"/>
          <w:szCs w:val="28"/>
        </w:rPr>
      </w:pPr>
      <w:r w:rsidRPr="00291741">
        <w:rPr>
          <w:sz w:val="28"/>
          <w:szCs w:val="28"/>
        </w:rPr>
        <w:t>Кроме того, следует в</w:t>
      </w:r>
      <w:r w:rsidR="00D366B3" w:rsidRPr="00291741">
        <w:rPr>
          <w:sz w:val="28"/>
          <w:szCs w:val="28"/>
        </w:rPr>
        <w:t>оздержаться от подачи заявок сразу в несколько банков</w:t>
      </w:r>
      <w:r w:rsidRPr="00291741">
        <w:rPr>
          <w:sz w:val="28"/>
          <w:szCs w:val="28"/>
        </w:rPr>
        <w:t>, поскольку они могут с вашего согласия направить запросы в кредитные бюро, а эти запросы попадут в кредитную историю</w:t>
      </w:r>
      <w:r w:rsidR="00D366B3" w:rsidRPr="00291741">
        <w:rPr>
          <w:sz w:val="28"/>
          <w:szCs w:val="28"/>
        </w:rPr>
        <w:t>.</w:t>
      </w:r>
    </w:p>
    <w:p w14:paraId="27B07A99" w14:textId="77777777" w:rsidR="00E3163B" w:rsidRPr="00291741" w:rsidRDefault="00E3163B" w:rsidP="00E3163B">
      <w:pPr>
        <w:rPr>
          <w:sz w:val="28"/>
          <w:szCs w:val="28"/>
        </w:rPr>
      </w:pPr>
    </w:p>
    <w:p w14:paraId="385C100E" w14:textId="77777777" w:rsidR="00E3163B" w:rsidRPr="00291741" w:rsidRDefault="00E3163B" w:rsidP="00E3163B">
      <w:pPr>
        <w:rPr>
          <w:sz w:val="28"/>
          <w:szCs w:val="28"/>
        </w:rPr>
      </w:pPr>
    </w:p>
    <w:p w14:paraId="12B528E3" w14:textId="32BE3BDF" w:rsidR="00E3163B" w:rsidRPr="00291741" w:rsidRDefault="00E3163B" w:rsidP="00E3163B">
      <w:pPr>
        <w:rPr>
          <w:sz w:val="28"/>
          <w:szCs w:val="28"/>
        </w:rPr>
      </w:pPr>
    </w:p>
    <w:sectPr w:rsidR="00E3163B" w:rsidRPr="0029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291741"/>
    <w:rsid w:val="00385513"/>
    <w:rsid w:val="007138E1"/>
    <w:rsid w:val="00C65AB5"/>
    <w:rsid w:val="00C95555"/>
    <w:rsid w:val="00D366B3"/>
    <w:rsid w:val="00E3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2020-09-08T09:53:00Z</dcterms:created>
  <dcterms:modified xsi:type="dcterms:W3CDTF">2020-09-15T11:33:00Z</dcterms:modified>
</cp:coreProperties>
</file>